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24" w:rsidRDefault="005D2B24" w:rsidP="005D2B24">
      <w:pPr>
        <w:pStyle w:val="20"/>
        <w:shd w:val="clear" w:color="auto" w:fill="auto"/>
        <w:spacing w:after="0"/>
        <w:ind w:left="4820" w:right="79"/>
      </w:pPr>
    </w:p>
    <w:p w:rsidR="005D2B24" w:rsidRDefault="005D2B24" w:rsidP="005D2B24">
      <w:pPr>
        <w:pStyle w:val="20"/>
        <w:shd w:val="clear" w:color="auto" w:fill="auto"/>
        <w:spacing w:after="0"/>
        <w:ind w:left="4820" w:right="79"/>
      </w:pPr>
      <w:bookmarkStart w:id="0" w:name="_GoBack"/>
      <w:bookmarkEnd w:id="0"/>
    </w:p>
    <w:p w:rsidR="00694CF0" w:rsidRPr="0097679C" w:rsidRDefault="00782484" w:rsidP="005D2B24">
      <w:pPr>
        <w:pStyle w:val="1"/>
        <w:shd w:val="clear" w:color="auto" w:fill="auto"/>
        <w:spacing w:before="0" w:after="244"/>
        <w:ind w:left="-284"/>
        <w:rPr>
          <w:b/>
          <w:u w:val="single"/>
        </w:rPr>
      </w:pPr>
      <w:r w:rsidRPr="0097679C">
        <w:rPr>
          <w:b/>
          <w:u w:val="single"/>
        </w:rPr>
        <w:t>ПЕРЕЧЕНЬ ДОКУМЕНТОВ, НЕОБХОДИМЫХ ДЛ Я ОФОРМЛЕНИЯ ДОГОВОРОВ ОТЧУЖДЕНИЯ ЗЕМЕЛЬНОГО УЧАСТКА</w:t>
      </w:r>
      <w:r w:rsidR="00ED67B4" w:rsidRPr="0097679C">
        <w:rPr>
          <w:b/>
          <w:u w:val="single"/>
        </w:rPr>
        <w:t xml:space="preserve"> С</w:t>
      </w:r>
      <w:r w:rsidRPr="0097679C">
        <w:rPr>
          <w:b/>
          <w:u w:val="single"/>
        </w:rPr>
        <w:t xml:space="preserve"> НАХОДЯЩИМИСЯ НА НЕМ СТРОЕНИЯМИ:</w:t>
      </w:r>
    </w:p>
    <w:p w:rsidR="0097679C" w:rsidRPr="0097679C" w:rsidRDefault="0097679C" w:rsidP="0097679C">
      <w:pPr>
        <w:numPr>
          <w:ilvl w:val="0"/>
          <w:numId w:val="4"/>
        </w:numPr>
        <w:tabs>
          <w:tab w:val="left" w:pos="329"/>
        </w:tabs>
        <w:spacing w:line="322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97679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ПРАВОУСТАНАВЛИВАЮЩИЕ ДОКУМЕНТЫ НА КВАРТИРУ/ЖИЛОЙ ДОМ/ЗЕМЕЛЬНЫЙ УЧАСТОК:</w:t>
      </w:r>
    </w:p>
    <w:p w:rsidR="0097679C" w:rsidRDefault="0097679C" w:rsidP="0097679C">
      <w:pPr>
        <w:spacing w:line="312" w:lineRule="exact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679C">
        <w:rPr>
          <w:rFonts w:ascii="Times New Roman" w:eastAsia="Times New Roman" w:hAnsi="Times New Roman" w:cs="Times New Roman"/>
          <w:sz w:val="26"/>
          <w:szCs w:val="26"/>
        </w:rPr>
        <w:t>(Свидетельство о праве собственности + договор купли-продажи или договор дарения или договор мены, договор передачи в собственность, свидетельство о праве на наследство, решение суда, Постановление органа местного самоуправления и т.п.)</w:t>
      </w:r>
    </w:p>
    <w:p w:rsidR="0097679C" w:rsidRPr="0097679C" w:rsidRDefault="0097679C" w:rsidP="0097679C">
      <w:pPr>
        <w:spacing w:line="312" w:lineRule="exact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679C" w:rsidRPr="0097679C" w:rsidRDefault="0097679C" w:rsidP="0097679C">
      <w:pPr>
        <w:numPr>
          <w:ilvl w:val="0"/>
          <w:numId w:val="3"/>
        </w:numPr>
        <w:tabs>
          <w:tab w:val="left" w:pos="348"/>
        </w:tabs>
        <w:spacing w:line="312" w:lineRule="exact"/>
        <w:ind w:right="-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7679C">
        <w:rPr>
          <w:rFonts w:ascii="Times New Roman" w:eastAsia="Malgun Gothic" w:hAnsi="Times New Roman" w:cs="Times New Roman"/>
          <w:b/>
          <w:bCs/>
          <w:sz w:val="26"/>
          <w:szCs w:val="26"/>
        </w:rPr>
        <w:t>КАДАСТРОВЫЙ ПАСПОРТ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36E5">
        <w:rPr>
          <w:rFonts w:ascii="Times New Roman" w:eastAsia="Times New Roman" w:hAnsi="Times New Roman" w:cs="Times New Roman"/>
          <w:sz w:val="26"/>
          <w:szCs w:val="26"/>
        </w:rPr>
        <w:t>помещения/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>строения</w:t>
      </w:r>
      <w:r w:rsidRPr="009767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C15D8" w:rsidRPr="006C15D8">
        <w:rPr>
          <w:rFonts w:ascii="Times New Roman" w:hAnsi="Times New Roman" w:cs="Times New Roman"/>
          <w:sz w:val="26"/>
          <w:szCs w:val="26"/>
        </w:rPr>
        <w:t>с указанием кадастровой стоимости</w:t>
      </w:r>
      <w:r w:rsidR="006C15D8">
        <w:t xml:space="preserve"> 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(Филиал ФГБУ "Федеральная кадастровая палата </w:t>
      </w:r>
      <w:proofErr w:type="spellStart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Росреестра</w:t>
      </w:r>
      <w:proofErr w:type="spell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"  по Московской области, находится по адресу:</w:t>
      </w:r>
      <w:proofErr w:type="gram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Московская</w:t>
      </w:r>
      <w:proofErr w:type="gram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обл. Одинцовский р-н, </w:t>
      </w:r>
      <w:proofErr w:type="spellStart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р.п</w:t>
      </w:r>
      <w:proofErr w:type="spell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  <w:proofErr w:type="spellStart"/>
      <w:proofErr w:type="gramStart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Новоивановское</w:t>
      </w:r>
      <w:proofErr w:type="spell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, ул. Агрохимиков, д. 6а, тел. 8 800 100-34-34)</w:t>
      </w:r>
      <w:proofErr w:type="gramEnd"/>
    </w:p>
    <w:p w:rsidR="0097679C" w:rsidRPr="0097679C" w:rsidRDefault="0097679C" w:rsidP="0097679C">
      <w:pPr>
        <w:tabs>
          <w:tab w:val="left" w:pos="348"/>
        </w:tabs>
        <w:spacing w:line="312" w:lineRule="exact"/>
        <w:ind w:right="-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7679C" w:rsidRPr="0097679C" w:rsidRDefault="0097679C" w:rsidP="0097679C">
      <w:pPr>
        <w:numPr>
          <w:ilvl w:val="0"/>
          <w:numId w:val="3"/>
        </w:numPr>
        <w:tabs>
          <w:tab w:val="left" w:pos="348"/>
        </w:tabs>
        <w:spacing w:line="312" w:lineRule="exact"/>
        <w:ind w:right="2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7679C">
        <w:rPr>
          <w:rFonts w:ascii="Times New Roman" w:eastAsia="Times New Roman" w:hAnsi="Times New Roman" w:cs="Times New Roman"/>
          <w:b/>
          <w:sz w:val="27"/>
          <w:szCs w:val="27"/>
        </w:rPr>
        <w:t>КАДАСТРОВЫЙ ПАСПОРТ Земельного участка</w:t>
      </w:r>
      <w:r w:rsidRPr="0097679C">
        <w:rPr>
          <w:rFonts w:ascii="Times New Roman" w:eastAsia="Times New Roman" w:hAnsi="Times New Roman" w:cs="Times New Roman"/>
          <w:sz w:val="27"/>
          <w:szCs w:val="27"/>
        </w:rPr>
        <w:t xml:space="preserve"> для определения порядка пользования з/у в 2-х экземплярах 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(Филиал ФГБУ "Федеральная кадастровая палата </w:t>
      </w:r>
      <w:proofErr w:type="spellStart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Росреестра</w:t>
      </w:r>
      <w:proofErr w:type="spell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"  по Московской области, находится по адресу:</w:t>
      </w:r>
      <w:proofErr w:type="gram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Московская</w:t>
      </w:r>
      <w:proofErr w:type="gram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обл. Одинцовский р-н, </w:t>
      </w:r>
      <w:proofErr w:type="spellStart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р.п</w:t>
      </w:r>
      <w:proofErr w:type="spell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  <w:proofErr w:type="spellStart"/>
      <w:proofErr w:type="gramStart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Новоивановское</w:t>
      </w:r>
      <w:proofErr w:type="spell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, ул. Агрохимиков, д. 6а, тел. 8 800 100-34-34).</w:t>
      </w:r>
      <w:proofErr w:type="gramEnd"/>
    </w:p>
    <w:p w:rsidR="0097679C" w:rsidRDefault="0097679C" w:rsidP="0097679C">
      <w:pPr>
        <w:pStyle w:val="a5"/>
        <w:rPr>
          <w:rFonts w:ascii="Times New Roman" w:eastAsia="Times New Roman" w:hAnsi="Times New Roman" w:cs="Times New Roman"/>
          <w:sz w:val="27"/>
          <w:szCs w:val="27"/>
        </w:rPr>
      </w:pPr>
    </w:p>
    <w:p w:rsidR="0097679C" w:rsidRDefault="0097679C" w:rsidP="0097679C">
      <w:pPr>
        <w:numPr>
          <w:ilvl w:val="0"/>
          <w:numId w:val="3"/>
        </w:numPr>
        <w:tabs>
          <w:tab w:val="left" w:pos="348"/>
        </w:tabs>
        <w:spacing w:line="317" w:lineRule="exact"/>
        <w:ind w:right="-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>ТЕХНИЧЕСКИЙ ПАСПОРТ НА СТРОЕНИЕ</w:t>
      </w:r>
      <w:r w:rsidRPr="009767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(БТИ:</w:t>
      </w:r>
      <w:proofErr w:type="gram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Московская обл., г. Одинцово, ул. Бирюзова, д. 15, т.591-6593)</w:t>
      </w:r>
      <w:r w:rsidRPr="009767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либо </w:t>
      </w:r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>ОТЧЕТ ОБ ОЦЕНКЕ СТОИМОСТИ ОБЪЕКТА НЕДВИЖИМОГО ИМУЩЕСТВА</w:t>
      </w:r>
      <w:r w:rsidRPr="009767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(по соглашению сторон подготовленная любым экспертным учреждением/оценщиком)</w:t>
      </w:r>
      <w:r w:rsidRPr="0097679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End"/>
    </w:p>
    <w:p w:rsidR="0097679C" w:rsidRPr="0097679C" w:rsidRDefault="0097679C" w:rsidP="0097679C">
      <w:pPr>
        <w:tabs>
          <w:tab w:val="left" w:pos="348"/>
        </w:tabs>
        <w:spacing w:line="317" w:lineRule="exact"/>
        <w:ind w:right="-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7679C" w:rsidRDefault="0097679C" w:rsidP="0097679C">
      <w:pPr>
        <w:numPr>
          <w:ilvl w:val="0"/>
          <w:numId w:val="3"/>
        </w:numPr>
        <w:tabs>
          <w:tab w:val="left" w:pos="280"/>
        </w:tabs>
        <w:spacing w:line="322" w:lineRule="exact"/>
        <w:ind w:right="-6"/>
        <w:rPr>
          <w:rFonts w:ascii="Times New Roman" w:eastAsia="Times New Roman" w:hAnsi="Times New Roman" w:cs="Times New Roman"/>
          <w:i/>
          <w:sz w:val="22"/>
          <w:szCs w:val="22"/>
        </w:rPr>
      </w:pPr>
      <w:proofErr w:type="gramStart"/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>СПРАВКА ОБ ОТСУТСТВИИ ЗАДОЛЖЕННОСТИ ПО НАЛОГАМ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 на имущество, перешедшее в порядке дарения или наследования до 01 января 2006 года</w:t>
      </w:r>
      <w:r w:rsidRPr="009767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(МРИФНС № 22 по МО:</w:t>
      </w:r>
      <w:proofErr w:type="gram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Московская обл., г. Одинцово ул.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Молодежная, д.32</w:t>
      </w:r>
      <w:proofErr w:type="gramStart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А</w:t>
      </w:r>
      <w:proofErr w:type="gramEnd"/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, т.593-07-01).</w:t>
      </w:r>
    </w:p>
    <w:p w:rsidR="0097679C" w:rsidRPr="0097679C" w:rsidRDefault="0097679C" w:rsidP="0097679C">
      <w:pPr>
        <w:tabs>
          <w:tab w:val="left" w:pos="280"/>
        </w:tabs>
        <w:spacing w:line="322" w:lineRule="exact"/>
        <w:ind w:right="-6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97679C" w:rsidRPr="0097679C" w:rsidRDefault="0097679C" w:rsidP="0097679C">
      <w:pPr>
        <w:numPr>
          <w:ilvl w:val="0"/>
          <w:numId w:val="3"/>
        </w:numPr>
        <w:tabs>
          <w:tab w:val="left" w:pos="280"/>
        </w:tabs>
        <w:spacing w:line="317" w:lineRule="exact"/>
        <w:ind w:right="-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>ВЫПИСКА ИЗ ЕГРП об отсутствии обременении на каждый объект недвижимости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 (Срок действия - 30 дней)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(</w:t>
      </w:r>
      <w:r w:rsidRPr="0097679C">
        <w:rPr>
          <w:rFonts w:ascii="Times New Roman" w:eastAsia="Times New Roman" w:hAnsi="Times New Roman" w:cs="Times New Roman"/>
          <w:bCs/>
          <w:i/>
          <w:sz w:val="22"/>
          <w:szCs w:val="22"/>
        </w:rPr>
        <w:t>Федеральная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97679C">
        <w:rPr>
          <w:rFonts w:ascii="Times New Roman" w:eastAsia="Times New Roman" w:hAnsi="Times New Roman" w:cs="Times New Roman"/>
          <w:bCs/>
          <w:i/>
          <w:sz w:val="22"/>
          <w:szCs w:val="22"/>
        </w:rPr>
        <w:t>служба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97679C">
        <w:rPr>
          <w:rFonts w:ascii="Times New Roman" w:eastAsia="Times New Roman" w:hAnsi="Times New Roman" w:cs="Times New Roman"/>
          <w:bCs/>
          <w:i/>
          <w:sz w:val="22"/>
          <w:szCs w:val="22"/>
        </w:rPr>
        <w:t>государственной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97679C">
        <w:rPr>
          <w:rFonts w:ascii="Times New Roman" w:eastAsia="Times New Roman" w:hAnsi="Times New Roman" w:cs="Times New Roman"/>
          <w:bCs/>
          <w:i/>
          <w:sz w:val="22"/>
          <w:szCs w:val="22"/>
        </w:rPr>
        <w:t>регистрации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, </w:t>
      </w:r>
      <w:r w:rsidRPr="0097679C">
        <w:rPr>
          <w:rFonts w:ascii="Times New Roman" w:eastAsia="Times New Roman" w:hAnsi="Times New Roman" w:cs="Times New Roman"/>
          <w:bCs/>
          <w:i/>
          <w:sz w:val="22"/>
          <w:szCs w:val="22"/>
        </w:rPr>
        <w:t>кадастра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 xml:space="preserve"> и картографии МО отдел по г. Одинцово: ул. Бирюзова, д. 15)</w:t>
      </w:r>
      <w:r w:rsidRPr="0097679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7679C" w:rsidRPr="0097679C" w:rsidRDefault="0097679C" w:rsidP="0097679C">
      <w:pPr>
        <w:tabs>
          <w:tab w:val="left" w:pos="280"/>
        </w:tabs>
        <w:spacing w:line="317" w:lineRule="exact"/>
        <w:ind w:left="567" w:right="-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7679C" w:rsidRDefault="0097679C" w:rsidP="0097679C">
      <w:pPr>
        <w:numPr>
          <w:ilvl w:val="0"/>
          <w:numId w:val="3"/>
        </w:numPr>
        <w:tabs>
          <w:tab w:val="left" w:pos="275"/>
        </w:tabs>
        <w:spacing w:line="312" w:lineRule="exact"/>
        <w:ind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Нотариально удостоверенное </w:t>
      </w:r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>СОГЛАСИЕ СУПРУГА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 собственника </w:t>
      </w:r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>на отчуждение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 недвижимости (на продажу, дарение, мену, и т.п.)</w:t>
      </w:r>
    </w:p>
    <w:p w:rsidR="0097679C" w:rsidRDefault="0097679C" w:rsidP="0097679C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97679C" w:rsidRDefault="0097679C" w:rsidP="0097679C">
      <w:pPr>
        <w:numPr>
          <w:ilvl w:val="0"/>
          <w:numId w:val="3"/>
        </w:numPr>
        <w:tabs>
          <w:tab w:val="left" w:pos="299"/>
        </w:tabs>
        <w:spacing w:line="312" w:lineRule="exact"/>
        <w:ind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Нотариально удостоверенное </w:t>
      </w:r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 xml:space="preserve">СОГЛАСИЕ СУПРУГА на приобретение 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недвижимости (на продажу, мену и </w:t>
      </w:r>
      <w:proofErr w:type="spellStart"/>
      <w:r w:rsidRPr="0097679C">
        <w:rPr>
          <w:rFonts w:ascii="Times New Roman" w:eastAsia="Times New Roman" w:hAnsi="Times New Roman" w:cs="Times New Roman"/>
          <w:sz w:val="26"/>
          <w:szCs w:val="26"/>
        </w:rPr>
        <w:t>т.п</w:t>
      </w:r>
      <w:proofErr w:type="spellEnd"/>
      <w:r w:rsidRPr="0097679C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79C" w:rsidRDefault="0097679C" w:rsidP="0097679C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97679C" w:rsidRDefault="0097679C" w:rsidP="0097679C">
      <w:pPr>
        <w:numPr>
          <w:ilvl w:val="0"/>
          <w:numId w:val="3"/>
        </w:numPr>
        <w:tabs>
          <w:tab w:val="left" w:pos="280"/>
        </w:tabs>
        <w:spacing w:line="360" w:lineRule="exact"/>
        <w:ind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679C">
        <w:rPr>
          <w:rFonts w:ascii="Times New Roman" w:eastAsia="Times New Roman" w:hAnsi="Times New Roman" w:cs="Times New Roman"/>
          <w:b/>
          <w:smallCaps/>
          <w:sz w:val="26"/>
          <w:szCs w:val="26"/>
        </w:rPr>
        <w:t>паспорта</w:t>
      </w:r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(ксерокопия) сторон сделки, если несовершеннолетние - </w:t>
      </w:r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>свидетельство о рождение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, если супруги - </w:t>
      </w:r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>свидетельство о заключении брака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79C" w:rsidRDefault="0097679C" w:rsidP="0097679C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97679C" w:rsidRDefault="0097679C" w:rsidP="0097679C">
      <w:pPr>
        <w:numPr>
          <w:ilvl w:val="0"/>
          <w:numId w:val="3"/>
        </w:numPr>
        <w:tabs>
          <w:tab w:val="left" w:pos="343"/>
        </w:tabs>
        <w:spacing w:line="317" w:lineRule="exact"/>
        <w:ind w:right="-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 xml:space="preserve">ВЫПИСКА ИЗ ДОМОВОЙ КНИГИ ИЛИ СПРАВКА ИЗ ДОМОУПРАВЛЕНИЯ О ЛИЦАХ, ЗАРЕГИСТРИРОВАННЫХ В КВАРТИРЕ/ЖИЛОМ ДОМЕ, </w:t>
      </w:r>
      <w:r w:rsidR="006C15D8">
        <w:rPr>
          <w:rFonts w:ascii="Times New Roman" w:eastAsia="Times New Roman" w:hAnsi="Times New Roman" w:cs="Times New Roman"/>
          <w:b/>
          <w:sz w:val="26"/>
          <w:szCs w:val="26"/>
        </w:rPr>
        <w:t>КОПИЯ ФИНАН</w:t>
      </w:r>
      <w:r w:rsidR="006C15D8" w:rsidRPr="004A54D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СОВО-ЛИЦЕВОГО СЧЕТА, </w:t>
      </w:r>
      <w:r w:rsidR="004A54DE" w:rsidRPr="004A54DE">
        <w:rPr>
          <w:rFonts w:ascii="Times New Roman" w:hAnsi="Times New Roman" w:cs="Times New Roman"/>
          <w:b/>
          <w:color w:val="auto"/>
          <w:sz w:val="26"/>
          <w:szCs w:val="26"/>
        </w:rPr>
        <w:t>СПРАВКА ОБ ОТСУТСТВИИ ЗАДОЛЖЕННОСТИ ПО КОММУНАЛЬНЫМ ПЛАТЕЖАМ,</w:t>
      </w:r>
      <w:r w:rsidR="004A54DE" w:rsidRPr="00976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>СПРАВКА ИЗ СЕЛЬСКОЙ АМИНИСТРАЦИИ для жилого дома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679C">
        <w:rPr>
          <w:rFonts w:ascii="Times New Roman" w:hAnsi="Times New Roman" w:cs="Times New Roman"/>
          <w:bCs/>
          <w:sz w:val="26"/>
          <w:szCs w:val="26"/>
        </w:rPr>
        <w:t>(срок действия - 10 дней)</w:t>
      </w:r>
      <w:r w:rsidRPr="0097679C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97679C">
        <w:rPr>
          <w:rFonts w:ascii="Times New Roman" w:eastAsia="Times New Roman" w:hAnsi="Times New Roman" w:cs="Times New Roman"/>
          <w:b/>
          <w:i/>
          <w:sz w:val="22"/>
          <w:szCs w:val="22"/>
        </w:rPr>
        <w:t>(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ТСЖ, управляющей компании, ЕИРЦ и т.п.).</w:t>
      </w:r>
    </w:p>
    <w:p w:rsidR="0097679C" w:rsidRDefault="0097679C" w:rsidP="0097679C">
      <w:pPr>
        <w:pStyle w:val="a5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97679C" w:rsidRPr="0097679C" w:rsidRDefault="0097679C" w:rsidP="0097679C">
      <w:pPr>
        <w:numPr>
          <w:ilvl w:val="0"/>
          <w:numId w:val="3"/>
        </w:numPr>
        <w:tabs>
          <w:tab w:val="left" w:pos="390"/>
        </w:tabs>
        <w:spacing w:line="317" w:lineRule="exact"/>
        <w:ind w:right="-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proofErr w:type="gramStart"/>
      <w:r w:rsidRPr="0097679C">
        <w:rPr>
          <w:rFonts w:ascii="Times New Roman" w:eastAsia="Times New Roman" w:hAnsi="Times New Roman" w:cs="Times New Roman"/>
          <w:b/>
          <w:sz w:val="26"/>
          <w:szCs w:val="26"/>
        </w:rPr>
        <w:t>РАЗРЕШЕНИЕ (ИЗВЕЩЕНИЕ) УПРАВЛЕНИЯ ОБРАЗОВАНИЯ</w:t>
      </w:r>
      <w:r w:rsidRPr="0097679C">
        <w:rPr>
          <w:rFonts w:ascii="Times New Roman" w:eastAsia="Times New Roman" w:hAnsi="Times New Roman" w:cs="Times New Roman"/>
          <w:sz w:val="26"/>
          <w:szCs w:val="26"/>
        </w:rPr>
        <w:t xml:space="preserve"> - если несовершеннолетний собственник либо зарегистрирован (Срок действия – 6 месяцев)</w:t>
      </w:r>
      <w:r w:rsidRPr="009767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679C">
        <w:rPr>
          <w:rFonts w:ascii="Times New Roman" w:eastAsia="Times New Roman" w:hAnsi="Times New Roman" w:cs="Times New Roman"/>
          <w:i/>
          <w:sz w:val="22"/>
          <w:szCs w:val="22"/>
        </w:rPr>
        <w:t>(Московская обл., г. Одинцово, ул. Можайское шоссе, д. 119, тел. 596-51-95).</w:t>
      </w:r>
      <w:proofErr w:type="gramEnd"/>
    </w:p>
    <w:p w:rsidR="0097679C" w:rsidRDefault="0097679C" w:rsidP="0097679C">
      <w:pPr>
        <w:pStyle w:val="a5"/>
        <w:tabs>
          <w:tab w:val="left" w:pos="856"/>
        </w:tabs>
        <w:spacing w:line="226" w:lineRule="exact"/>
        <w:ind w:right="-148"/>
        <w:rPr>
          <w:rFonts w:ascii="Times New Roman" w:eastAsia="Lucida Sans Unicode" w:hAnsi="Times New Roman" w:cs="Times New Roman"/>
          <w:b/>
          <w:i/>
          <w:color w:val="auto"/>
          <w:u w:val="single"/>
        </w:rPr>
      </w:pPr>
    </w:p>
    <w:p w:rsidR="00694CF0" w:rsidRPr="006C15D8" w:rsidRDefault="0097679C" w:rsidP="006C15D8">
      <w:pPr>
        <w:pStyle w:val="a5"/>
        <w:tabs>
          <w:tab w:val="left" w:pos="856"/>
        </w:tabs>
        <w:spacing w:line="226" w:lineRule="exact"/>
        <w:ind w:right="-148"/>
        <w:rPr>
          <w:rFonts w:ascii="Times New Roman" w:eastAsia="Lucida Sans Unicode" w:hAnsi="Times New Roman" w:cs="Times New Roman"/>
          <w:b/>
          <w:i/>
          <w:color w:val="auto"/>
          <w:u w:val="single"/>
        </w:rPr>
      </w:pPr>
      <w:r w:rsidRPr="0097679C">
        <w:rPr>
          <w:rFonts w:ascii="Times New Roman" w:eastAsia="Lucida Sans Unicode" w:hAnsi="Times New Roman" w:cs="Times New Roman"/>
          <w:b/>
          <w:i/>
          <w:color w:val="auto"/>
          <w:u w:val="single"/>
        </w:rPr>
        <w:t>Перечень документов является приблизительным, возможно истребование дополнительных документов после проведения правовой экспертизы представленного комплекта.</w:t>
      </w:r>
    </w:p>
    <w:sectPr w:rsidR="00694CF0" w:rsidRPr="006C15D8" w:rsidSect="00B25B80">
      <w:type w:val="continuous"/>
      <w:pgSz w:w="11909" w:h="16838"/>
      <w:pgMar w:top="0" w:right="427" w:bottom="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0B" w:rsidRDefault="00396A0B">
      <w:r>
        <w:separator/>
      </w:r>
    </w:p>
  </w:endnote>
  <w:endnote w:type="continuationSeparator" w:id="0">
    <w:p w:rsidR="00396A0B" w:rsidRDefault="0039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0B" w:rsidRDefault="00396A0B"/>
  </w:footnote>
  <w:footnote w:type="continuationSeparator" w:id="0">
    <w:p w:rsidR="00396A0B" w:rsidRDefault="00396A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5BCD"/>
    <w:multiLevelType w:val="multilevel"/>
    <w:tmpl w:val="9EDE3A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7F7AD5"/>
    <w:multiLevelType w:val="multilevel"/>
    <w:tmpl w:val="0940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74656D"/>
    <w:multiLevelType w:val="multilevel"/>
    <w:tmpl w:val="B2AC2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5111C6"/>
    <w:multiLevelType w:val="multilevel"/>
    <w:tmpl w:val="0A802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F0"/>
    <w:rsid w:val="000F25FD"/>
    <w:rsid w:val="002E6394"/>
    <w:rsid w:val="00396A0B"/>
    <w:rsid w:val="004A54DE"/>
    <w:rsid w:val="005D2B24"/>
    <w:rsid w:val="00694CF0"/>
    <w:rsid w:val="006C15D8"/>
    <w:rsid w:val="00782484"/>
    <w:rsid w:val="009136E5"/>
    <w:rsid w:val="0097679C"/>
    <w:rsid w:val="00992CBE"/>
    <w:rsid w:val="00AD2C64"/>
    <w:rsid w:val="00B25B80"/>
    <w:rsid w:val="00E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15pt">
    <w:name w:val="Заголовок №1 + 11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34"/>
    <w:qFormat/>
    <w:rsid w:val="0097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15pt">
    <w:name w:val="Заголовок №1 + 11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34"/>
    <w:qFormat/>
    <w:rsid w:val="0097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2013-03-14T07:35:00Z</cp:lastPrinted>
  <dcterms:created xsi:type="dcterms:W3CDTF">2013-03-11T12:17:00Z</dcterms:created>
  <dcterms:modified xsi:type="dcterms:W3CDTF">2013-03-14T07:35:00Z</dcterms:modified>
</cp:coreProperties>
</file>